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1148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E166A1">
        <w:rPr>
          <w:b w:val="0"/>
          <w:color w:val="000099"/>
          <w:sz w:val="24"/>
        </w:rPr>
        <w:t>3</w:t>
      </w:r>
      <w:r w:rsidR="007A7218">
        <w:rPr>
          <w:b w:val="0"/>
          <w:color w:val="000099"/>
          <w:sz w:val="24"/>
        </w:rPr>
        <w:t>928-08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10 июн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Нестерчук Владимира Леонидовича, </w:t>
      </w:r>
      <w:r w:rsidR="003C1EBB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09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5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10</w:t>
      </w:r>
      <w:r w:rsidRPr="00D44C7E">
        <w:rPr>
          <w:color w:val="000099"/>
          <w:sz w:val="27"/>
          <w:szCs w:val="27"/>
        </w:rPr>
        <w:t xml:space="preserve"> час. </w:t>
      </w:r>
      <w:r w:rsidR="00E166A1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по </w:t>
      </w:r>
      <w:r>
        <w:rPr>
          <w:color w:val="000099"/>
          <w:sz w:val="27"/>
          <w:szCs w:val="27"/>
        </w:rPr>
        <w:t>ул. Университетская</w:t>
      </w:r>
      <w:r w:rsidR="00E166A1">
        <w:rPr>
          <w:color w:val="000099"/>
          <w:sz w:val="27"/>
          <w:szCs w:val="27"/>
        </w:rPr>
        <w:t xml:space="preserve"> около д. </w:t>
      </w:r>
      <w:r>
        <w:rPr>
          <w:color w:val="000099"/>
          <w:sz w:val="27"/>
          <w:szCs w:val="27"/>
        </w:rPr>
        <w:t>45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3C1EBB" w:rsidR="003C1EBB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3C1EBB" w:rsidR="003C1EBB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="002F16D5">
        <w:rPr>
          <w:color w:val="000099"/>
          <w:sz w:val="27"/>
          <w:szCs w:val="27"/>
        </w:rPr>
        <w:t>овал о рассмотрении дела в его отсутствие, вину признал, просил строго не наказывать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81</w:t>
      </w:r>
      <w:r w:rsidR="007A7218">
        <w:rPr>
          <w:color w:val="000099"/>
          <w:sz w:val="27"/>
          <w:szCs w:val="27"/>
        </w:rPr>
        <w:t>615</w:t>
      </w:r>
      <w:r w:rsidRPr="00D44C7E">
        <w:rPr>
          <w:color w:val="000099"/>
          <w:sz w:val="27"/>
          <w:szCs w:val="27"/>
        </w:rPr>
        <w:t xml:space="preserve"> от </w:t>
      </w:r>
      <w:r w:rsidR="007A7218">
        <w:rPr>
          <w:color w:val="000099"/>
          <w:sz w:val="27"/>
          <w:szCs w:val="27"/>
        </w:rPr>
        <w:t>09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7A7218">
        <w:rPr>
          <w:color w:val="000099"/>
          <w:sz w:val="27"/>
          <w:szCs w:val="27"/>
        </w:rPr>
        <w:t>5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484010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7A7218">
        <w:rPr>
          <w:color w:val="000099"/>
          <w:sz w:val="27"/>
          <w:szCs w:val="27"/>
        </w:rPr>
        <w:t>720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7A7218">
        <w:rPr>
          <w:color w:val="000099"/>
          <w:sz w:val="27"/>
          <w:szCs w:val="27"/>
        </w:rPr>
        <w:t>Нестерчук Владимира Леонидовича</w:t>
      </w:r>
      <w:r w:rsidRPr="00817ACC" w:rsidR="007A7218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Нестерчук Владимира Леонидовича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484010">
        <w:rPr>
          <w:color w:val="C00000"/>
          <w:sz w:val="27"/>
          <w:szCs w:val="27"/>
        </w:rPr>
        <w:t>0</w:t>
      </w:r>
      <w:r w:rsidR="00AE6DA4">
        <w:rPr>
          <w:color w:val="C00000"/>
          <w:sz w:val="27"/>
          <w:szCs w:val="27"/>
        </w:rPr>
        <w:t>9988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3C1EBB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3C1EBB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16D5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1EBB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6DA4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